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32" w:rsidRDefault="002B2B32">
      <w:pPr>
        <w:pStyle w:val="Heading1"/>
        <w:kinsoku w:val="0"/>
        <w:overflowPunct w:val="0"/>
        <w:spacing w:before="25"/>
      </w:pPr>
      <w:bookmarkStart w:id="0" w:name="_GoBack"/>
      <w:bookmarkEnd w:id="0"/>
      <w:r>
        <w:t>Job Description</w:t>
      </w:r>
    </w:p>
    <w:p w:rsidR="002B2B32" w:rsidRDefault="002B2B32">
      <w:pPr>
        <w:pStyle w:val="BodyText"/>
        <w:kinsoku w:val="0"/>
        <w:overflowPunct w:val="0"/>
        <w:ind w:left="100" w:firstLine="0"/>
        <w:rPr>
          <w:b/>
          <w:bCs/>
        </w:rPr>
      </w:pPr>
      <w:r>
        <w:rPr>
          <w:b/>
          <w:bCs/>
        </w:rPr>
        <w:t>Central Church of Christ - Youth Minister</w:t>
      </w:r>
    </w:p>
    <w:p w:rsidR="002B2B32" w:rsidRDefault="002B2B32">
      <w:pPr>
        <w:pStyle w:val="BodyText"/>
        <w:kinsoku w:val="0"/>
        <w:overflowPunct w:val="0"/>
        <w:spacing w:before="5"/>
        <w:ind w:left="0" w:firstLine="0"/>
        <w:rPr>
          <w:b/>
          <w:bCs/>
          <w:sz w:val="24"/>
          <w:szCs w:val="24"/>
        </w:rPr>
      </w:pPr>
    </w:p>
    <w:p w:rsidR="002B2B32" w:rsidRDefault="002B2B32">
      <w:pPr>
        <w:pStyle w:val="BodyText"/>
        <w:kinsoku w:val="0"/>
        <w:overflowPunct w:val="0"/>
        <w:spacing w:before="44"/>
        <w:ind w:left="100" w:right="100" w:firstLine="0"/>
      </w:pPr>
      <w:r>
        <w:rPr>
          <w:b/>
          <w:bCs/>
          <w:u w:val="single"/>
        </w:rPr>
        <w:t>Overview:</w:t>
      </w:r>
      <w:r>
        <w:rPr>
          <w:b/>
          <w:bCs/>
        </w:rPr>
        <w:t xml:space="preserve"> </w:t>
      </w:r>
      <w:r>
        <w:t>The youth minister will serve the family of believers at the Central church of Christ</w:t>
      </w:r>
      <w:r>
        <w:rPr>
          <w:spacing w:val="1"/>
        </w:rPr>
        <w:t xml:space="preserve"> </w:t>
      </w:r>
      <w:r>
        <w:t>in Topeka, Kansas - a family of believers partnering on the journey of life in an effort to glorify</w:t>
      </w:r>
      <w:r>
        <w:rPr>
          <w:spacing w:val="1"/>
        </w:rPr>
        <w:t xml:space="preserve"> </w:t>
      </w:r>
      <w:r>
        <w:t>God through serving, sharing, and supporting. Although his specific calling will be 7</w:t>
      </w:r>
      <w:r>
        <w:rPr>
          <w:position w:val="7"/>
          <w:sz w:val="14"/>
          <w:szCs w:val="14"/>
        </w:rPr>
        <w:t>th</w:t>
      </w:r>
      <w:r>
        <w:t>-12</w:t>
      </w:r>
      <w:r>
        <w:rPr>
          <w:position w:val="7"/>
          <w:sz w:val="14"/>
          <w:szCs w:val="14"/>
        </w:rPr>
        <w:t>th</w:t>
      </w:r>
      <w:r>
        <w:rPr>
          <w:spacing w:val="1"/>
          <w:position w:val="7"/>
          <w:sz w:val="14"/>
          <w:szCs w:val="14"/>
        </w:rPr>
        <w:t xml:space="preserve"> </w:t>
      </w:r>
      <w:r>
        <w:t>graders and their families, the youth minister is expected to be involved in ministry throughout</w:t>
      </w:r>
      <w:r>
        <w:rPr>
          <w:spacing w:val="-62"/>
        </w:rPr>
        <w:t xml:space="preserve"> </w:t>
      </w:r>
      <w:r>
        <w:t>the congregation and the community.</w:t>
      </w:r>
    </w:p>
    <w:p w:rsidR="002B2B32" w:rsidRDefault="002B2B32">
      <w:pPr>
        <w:pStyle w:val="BodyText"/>
        <w:kinsoku w:val="0"/>
        <w:overflowPunct w:val="0"/>
        <w:ind w:left="0" w:firstLine="0"/>
      </w:pPr>
    </w:p>
    <w:p w:rsidR="002B2B32" w:rsidRDefault="002B2B32">
      <w:pPr>
        <w:pStyle w:val="BodyText"/>
        <w:kinsoku w:val="0"/>
        <w:overflowPunct w:val="0"/>
        <w:ind w:left="100" w:firstLine="0"/>
      </w:pPr>
      <w:r>
        <w:t>Important areas of focus for the youth minister will be building a strong youth program,</w:t>
      </w:r>
      <w:r>
        <w:rPr>
          <w:spacing w:val="1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Christ,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Tallgrass</w:t>
      </w:r>
      <w:r>
        <w:rPr>
          <w:spacing w:val="-1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Camp.</w:t>
      </w:r>
    </w:p>
    <w:p w:rsidR="002B2B32" w:rsidRDefault="002B2B32">
      <w:pPr>
        <w:pStyle w:val="BodyText"/>
        <w:kinsoku w:val="0"/>
        <w:overflowPunct w:val="0"/>
        <w:spacing w:before="5"/>
        <w:ind w:left="0" w:firstLine="0"/>
        <w:rPr>
          <w:sz w:val="24"/>
          <w:szCs w:val="24"/>
        </w:rPr>
      </w:pPr>
    </w:p>
    <w:p w:rsidR="002B2B32" w:rsidRDefault="002B2B32">
      <w:pPr>
        <w:pStyle w:val="Heading1"/>
        <w:kinsoku w:val="0"/>
        <w:overflowPunct w:val="0"/>
        <w:spacing w:before="44"/>
      </w:pPr>
      <w:r>
        <w:rPr>
          <w:u w:val="single"/>
        </w:rPr>
        <w:t>Job Responsibilities: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200"/>
        <w:ind w:right="119"/>
        <w:rPr>
          <w:sz w:val="28"/>
          <w:szCs w:val="28"/>
        </w:rPr>
      </w:pPr>
      <w:r>
        <w:rPr>
          <w:sz w:val="28"/>
          <w:szCs w:val="28"/>
        </w:rPr>
        <w:t>Coordinate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curriculum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middle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high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school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classes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participate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60"/>
          <w:sz w:val="28"/>
          <w:szCs w:val="28"/>
        </w:rPr>
        <w:t xml:space="preserve"> </w:t>
      </w:r>
      <w:r>
        <w:rPr>
          <w:sz w:val="28"/>
          <w:szCs w:val="28"/>
        </w:rPr>
        <w:t>teaching the classes.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Assist families in the spiritual formation of their children.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Plan and coordinate youth events throughout the school year and summer.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Lend support of and assist with coaching Leadership Training for Christ.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 xml:space="preserve">Build Christ-centered relationships with the teens, their </w:t>
      </w:r>
      <w:r w:rsidR="00A42D3F">
        <w:rPr>
          <w:sz w:val="28"/>
          <w:szCs w:val="28"/>
        </w:rPr>
        <w:t>families,</w:t>
      </w:r>
      <w:r>
        <w:rPr>
          <w:sz w:val="28"/>
          <w:szCs w:val="28"/>
        </w:rPr>
        <w:t xml:space="preserve"> and the congregation.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Encourage and teach the youth to develop their skills as leaders.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ind w:right="1459"/>
        <w:rPr>
          <w:sz w:val="28"/>
          <w:szCs w:val="28"/>
        </w:rPr>
      </w:pPr>
      <w:r>
        <w:rPr>
          <w:sz w:val="28"/>
          <w:szCs w:val="28"/>
        </w:rPr>
        <w:t>Communicate regularly with the youth, their parents, church leaders and the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congregation to ensure an effective youth program.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ind w:right="119"/>
        <w:rPr>
          <w:sz w:val="28"/>
          <w:szCs w:val="28"/>
        </w:rPr>
      </w:pPr>
      <w:r>
        <w:rPr>
          <w:sz w:val="28"/>
          <w:szCs w:val="28"/>
        </w:rPr>
        <w:t>Assist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ministry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team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needed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congregation-wide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activities,</w:t>
      </w:r>
      <w:r>
        <w:rPr>
          <w:spacing w:val="16"/>
          <w:sz w:val="28"/>
          <w:szCs w:val="28"/>
        </w:rPr>
        <w:t xml:space="preserve"> </w:t>
      </w:r>
      <w:r w:rsidR="00A42D3F">
        <w:rPr>
          <w:sz w:val="28"/>
          <w:szCs w:val="28"/>
        </w:rPr>
        <w:t>education,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61"/>
          <w:sz w:val="28"/>
          <w:szCs w:val="28"/>
        </w:rPr>
        <w:t xml:space="preserve"> </w:t>
      </w:r>
      <w:r>
        <w:rPr>
          <w:sz w:val="28"/>
          <w:szCs w:val="28"/>
        </w:rPr>
        <w:t>visitation.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Other duties as assigned by the elders.</w:t>
      </w:r>
    </w:p>
    <w:p w:rsidR="002B2B32" w:rsidRDefault="002B2B32">
      <w:pPr>
        <w:pStyle w:val="Heading1"/>
        <w:kinsoku w:val="0"/>
        <w:overflowPunct w:val="0"/>
        <w:spacing w:before="200"/>
      </w:pPr>
      <w:r>
        <w:rPr>
          <w:u w:val="single"/>
        </w:rPr>
        <w:t>Job Qualifications: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200"/>
        <w:rPr>
          <w:sz w:val="28"/>
          <w:szCs w:val="28"/>
        </w:rPr>
      </w:pPr>
      <w:r>
        <w:rPr>
          <w:sz w:val="28"/>
          <w:szCs w:val="28"/>
        </w:rPr>
        <w:t>Faithful member of the churches of Christ.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Demonstrates Biblical and doctrinal soundness.</w:t>
      </w:r>
    </w:p>
    <w:p w:rsidR="002B2B32" w:rsidRDefault="00A42D3F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Self-motivated</w:t>
      </w:r>
      <w:r w:rsidR="002B2B32">
        <w:rPr>
          <w:sz w:val="28"/>
          <w:szCs w:val="28"/>
        </w:rPr>
        <w:t xml:space="preserve"> and possesses spiritual and moral maturity.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Able to speak to large audiences in a confident and articulate manner.</w:t>
      </w:r>
    </w:p>
    <w:p w:rsidR="002B2B32" w:rsidRDefault="002B2B32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Bachelor’s degree, or higher. Bible or ministry majors preferred.</w:t>
      </w:r>
    </w:p>
    <w:p w:rsidR="002B2B32" w:rsidRDefault="002B2B32">
      <w:pPr>
        <w:pStyle w:val="BodyText"/>
        <w:kinsoku w:val="0"/>
        <w:overflowPunct w:val="0"/>
        <w:spacing w:before="200"/>
        <w:ind w:left="100" w:firstLine="0"/>
      </w:pPr>
      <w:r>
        <w:rPr>
          <w:b/>
          <w:bCs/>
          <w:u w:val="single"/>
        </w:rPr>
        <w:t>Salary Range</w:t>
      </w:r>
      <w:r>
        <w:t>: The salary and benefits will be negotiated by the elders with the candidate.</w:t>
      </w:r>
    </w:p>
    <w:sectPr w:rsidR="002B2B32">
      <w:type w:val="continuous"/>
      <w:pgSz w:w="12240" w:h="15840"/>
      <w:pgMar w:top="70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820" w:hanging="360"/>
      </w:pPr>
      <w:rPr>
        <w:rFonts w:ascii="Calibri" w:hAnsi="Calibri"/>
        <w:b w:val="0"/>
        <w:i w:val="0"/>
        <w:w w:val="100"/>
        <w:sz w:val="28"/>
      </w:rPr>
    </w:lvl>
    <w:lvl w:ilvl="1">
      <w:numFmt w:val="bullet"/>
      <w:lvlText w:val="•"/>
      <w:lvlJc w:val="left"/>
      <w:pPr>
        <w:ind w:left="184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80" w:hanging="360"/>
      </w:pPr>
    </w:lvl>
    <w:lvl w:ilvl="4">
      <w:numFmt w:val="bullet"/>
      <w:lvlText w:val="•"/>
      <w:lvlJc w:val="left"/>
      <w:pPr>
        <w:ind w:left="4900" w:hanging="360"/>
      </w:pPr>
    </w:lvl>
    <w:lvl w:ilvl="5">
      <w:numFmt w:val="bullet"/>
      <w:lvlText w:val="•"/>
      <w:lvlJc w:val="left"/>
      <w:pPr>
        <w:ind w:left="5920" w:hanging="360"/>
      </w:pPr>
    </w:lvl>
    <w:lvl w:ilvl="6">
      <w:numFmt w:val="bullet"/>
      <w:lvlText w:val="•"/>
      <w:lvlJc w:val="left"/>
      <w:pPr>
        <w:ind w:left="6940" w:hanging="360"/>
      </w:pPr>
    </w:lvl>
    <w:lvl w:ilvl="7">
      <w:numFmt w:val="bullet"/>
      <w:lvlText w:val="•"/>
      <w:lvlJc w:val="left"/>
      <w:pPr>
        <w:ind w:left="7960" w:hanging="360"/>
      </w:pPr>
    </w:lvl>
    <w:lvl w:ilvl="8">
      <w:numFmt w:val="bullet"/>
      <w:lvlText w:val="•"/>
      <w:lvlJc w:val="left"/>
      <w:pPr>
        <w:ind w:left="89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3F"/>
    <w:rsid w:val="002B2B32"/>
    <w:rsid w:val="005A3433"/>
    <w:rsid w:val="00A4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DF4B1C3-91C1-4992-8635-48A15E44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Magner, Brent</dc:creator>
  <cp:keywords/>
  <dc:description/>
  <cp:lastModifiedBy>Magner, Brent</cp:lastModifiedBy>
  <cp:revision>2</cp:revision>
  <dcterms:created xsi:type="dcterms:W3CDTF">2021-10-07T16:14:00Z</dcterms:created>
  <dcterms:modified xsi:type="dcterms:W3CDTF">2021-10-07T16:14:00Z</dcterms:modified>
</cp:coreProperties>
</file>